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07E62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F07E62" w:rsidRDefault="002B146A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456BF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F07E62">
        <w:rPr>
          <w:rFonts w:ascii="Times New Roman" w:hAnsi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7E62" w:rsidTr="00F07E62">
        <w:tc>
          <w:tcPr>
            <w:tcW w:w="3190" w:type="dxa"/>
            <w:hideMark/>
          </w:tcPr>
          <w:p w:rsidR="00F07E62" w:rsidRPr="00456BF5" w:rsidRDefault="008235D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2B146A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56BF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B146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456BF5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456BF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F07E62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73442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4537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774</w:t>
            </w:r>
            <w:bookmarkStart w:id="0" w:name="_GoBack"/>
            <w:bookmarkEnd w:id="0"/>
          </w:p>
        </w:tc>
      </w:tr>
    </w:tbl>
    <w:p w:rsidR="00456BF5" w:rsidRDefault="00A62F6A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 внесення змін в рішення</w:t>
      </w:r>
      <w:r w:rsidR="009B4AA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56BF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526/11, </w:t>
      </w:r>
      <w:r w:rsidR="001D4F6D">
        <w:rPr>
          <w:rFonts w:ascii="Times New Roman" w:hAnsi="Times New Roman" w:cs="Times New Roman"/>
          <w:color w:val="333333"/>
          <w:sz w:val="28"/>
          <w:szCs w:val="28"/>
          <w:lang w:val="uk-UA"/>
        </w:rPr>
        <w:t>4</w:t>
      </w:r>
      <w:r w:rsidR="00456BF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6 сесії </w:t>
      </w:r>
    </w:p>
    <w:p w:rsidR="00456BF5" w:rsidRDefault="00456BF5" w:rsidP="00456BF5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7</w:t>
      </w:r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 21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07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>.20</w:t>
      </w:r>
      <w:r w:rsidR="000A3683"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року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«Про надання дозволу</w:t>
      </w:r>
    </w:p>
    <w:p w:rsidR="00456BF5" w:rsidRDefault="00A62F6A" w:rsidP="00456BF5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456BF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Каленській Людмилі Олександрівні </w:t>
      </w:r>
      <w:r w:rsidR="00456BF5" w:rsidRPr="00456BF5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</w:t>
      </w:r>
    </w:p>
    <w:p w:rsidR="00456BF5" w:rsidRDefault="00456BF5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456BF5">
        <w:rPr>
          <w:rFonts w:ascii="Times New Roman" w:hAnsi="Times New Roman" w:cs="Times New Roman"/>
          <w:color w:val="333333"/>
          <w:sz w:val="28"/>
          <w:szCs w:val="28"/>
          <w:lang w:val="uk-UA"/>
        </w:rPr>
        <w:t>технічної документації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щодо встановлення меж земельної </w:t>
      </w:r>
    </w:p>
    <w:p w:rsidR="00A62F6A" w:rsidRPr="00456BF5" w:rsidRDefault="00456BF5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  в натурі (на місцевості)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</w:p>
    <w:p w:rsidR="00A62F6A" w:rsidRDefault="00A62F6A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0A36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розглянувши 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рішення </w:t>
      </w:r>
      <w:r w:rsidR="009B4AAA">
        <w:rPr>
          <w:rFonts w:ascii="Times New Roman" w:hAnsi="Times New Roman" w:cs="Times New Roman"/>
          <w:color w:val="000000"/>
          <w:sz w:val="28"/>
          <w:szCs w:val="28"/>
          <w:lang w:val="uk-UA"/>
        </w:rPr>
        <w:t>№</w:t>
      </w:r>
      <w:r w:rsidR="00456BF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526/11, </w:t>
      </w:r>
      <w:r w:rsidR="001D4F6D">
        <w:rPr>
          <w:rFonts w:ascii="Times New Roman" w:hAnsi="Times New Roman" w:cs="Times New Roman"/>
          <w:color w:val="000000"/>
          <w:sz w:val="28"/>
          <w:szCs w:val="28"/>
          <w:lang w:val="uk-UA"/>
        </w:rPr>
        <w:t>4</w:t>
      </w:r>
      <w:r w:rsidR="00456BF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6 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сесії 8 скликання </w:t>
      </w:r>
      <w:r w:rsidR="00456BF5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 21.07</w:t>
      </w:r>
      <w:r w:rsidR="000A3683" w:rsidRP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.2</w:t>
      </w:r>
      <w:r w:rsidR="00456BF5">
        <w:rPr>
          <w:rFonts w:ascii="Times New Roman" w:hAnsi="Times New Roman" w:cs="Times New Roman"/>
          <w:color w:val="000000"/>
          <w:sz w:val="28"/>
          <w:szCs w:val="28"/>
          <w:lang w:val="uk-UA"/>
        </w:rPr>
        <w:t>020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року  «Про надання дозволу </w:t>
      </w:r>
      <w:r w:rsidR="00456BF5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Каленській Людмилі Олександрівні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виготовлення</w:t>
      </w:r>
      <w:r w:rsidR="00456BF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технічної документації щодо встановлення меж земельної ділянки в натурі (на місцевості)</w:t>
      </w:r>
      <w:r w:rsidR="000A3683" w:rsidRP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456BF5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заяву гр. Каленської Л.О.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512A6C" w:rsidRDefault="00512A6C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62F6A" w:rsidRDefault="00804AE8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нести зміни до 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</w:t>
      </w:r>
      <w:r w:rsidR="00456BF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№526/11, 46 сесії 8 скликання від 21.07</w:t>
      </w:r>
      <w:r w:rsidR="00456BF5" w:rsidRP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.2</w:t>
      </w:r>
      <w:r w:rsidR="00456BF5">
        <w:rPr>
          <w:rFonts w:ascii="Times New Roman" w:hAnsi="Times New Roman" w:cs="Times New Roman"/>
          <w:color w:val="000000"/>
          <w:sz w:val="28"/>
          <w:szCs w:val="28"/>
          <w:lang w:val="uk-UA"/>
        </w:rPr>
        <w:t>020року «Про надання дозволу гр. Каленській Людмилі Олександрівні на виготовлення технічної документації щодо встановлення меж земельної ділянки в натурі (на місцевості)</w:t>
      </w:r>
      <w:r w:rsidR="00456BF5" w:rsidRP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456BF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91261">
        <w:rPr>
          <w:rFonts w:ascii="Times New Roman" w:hAnsi="Times New Roman" w:cs="Times New Roman"/>
          <w:color w:val="000000"/>
          <w:sz w:val="28"/>
          <w:szCs w:val="28"/>
          <w:lang w:val="uk-UA"/>
        </w:rPr>
        <w:t>в частині площі</w:t>
      </w:r>
      <w:r w:rsidR="00456BF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земельної ділянки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="002B14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якому замість слів «</w:t>
      </w:r>
      <w:r w:rsidR="003D4FDE">
        <w:rPr>
          <w:rFonts w:ascii="Times New Roman" w:hAnsi="Times New Roman" w:cs="Times New Roman"/>
          <w:color w:val="000000"/>
          <w:sz w:val="28"/>
          <w:szCs w:val="28"/>
          <w:lang w:val="uk-UA"/>
        </w:rPr>
        <w:t>п</w:t>
      </w:r>
      <w:r w:rsidR="00456BF5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лощею 0,0</w:t>
      </w:r>
      <w:r w:rsidR="00A91261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="001D4F6D">
        <w:rPr>
          <w:rFonts w:ascii="Times New Roman" w:hAnsi="Times New Roman" w:cs="Times New Roman"/>
          <w:color w:val="000000"/>
          <w:sz w:val="28"/>
          <w:szCs w:val="28"/>
          <w:lang w:val="uk-UA"/>
        </w:rPr>
        <w:t>00га» слід читати «площею 0,</w:t>
      </w:r>
      <w:r w:rsidR="00456BF5">
        <w:rPr>
          <w:rFonts w:ascii="Times New Roman" w:hAnsi="Times New Roman" w:cs="Times New Roman"/>
          <w:color w:val="000000"/>
          <w:sz w:val="28"/>
          <w:szCs w:val="28"/>
          <w:lang w:val="uk-UA"/>
        </w:rPr>
        <w:t>025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0</w:t>
      </w:r>
      <w:r w:rsidR="003D4FD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9B4AAA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856C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A62F6A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B90A09" w:rsidRDefault="004D2A98" w:rsidP="00B90A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</w:t>
      </w:r>
      <w:r w:rsidR="00512A6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35276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p w:rsidR="004652EE" w:rsidRPr="00B90A09" w:rsidRDefault="004652EE">
      <w:pPr>
        <w:rPr>
          <w:lang w:val="uk-UA"/>
        </w:rPr>
      </w:pPr>
    </w:p>
    <w:sectPr w:rsidR="004652EE" w:rsidRPr="00B90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45377"/>
    <w:rsid w:val="000A3683"/>
    <w:rsid w:val="000C4AD3"/>
    <w:rsid w:val="001D4F6D"/>
    <w:rsid w:val="002B146A"/>
    <w:rsid w:val="00330BB4"/>
    <w:rsid w:val="0035276E"/>
    <w:rsid w:val="003A6226"/>
    <w:rsid w:val="003D4FDE"/>
    <w:rsid w:val="003D7450"/>
    <w:rsid w:val="003F76FC"/>
    <w:rsid w:val="00456BF5"/>
    <w:rsid w:val="004652EE"/>
    <w:rsid w:val="004D1DEE"/>
    <w:rsid w:val="004D2A98"/>
    <w:rsid w:val="00512A6C"/>
    <w:rsid w:val="005C0316"/>
    <w:rsid w:val="00720773"/>
    <w:rsid w:val="00725A80"/>
    <w:rsid w:val="0073442C"/>
    <w:rsid w:val="007871DE"/>
    <w:rsid w:val="008048F4"/>
    <w:rsid w:val="00804AE8"/>
    <w:rsid w:val="008235DC"/>
    <w:rsid w:val="00850FE1"/>
    <w:rsid w:val="00856CB8"/>
    <w:rsid w:val="009B4AAA"/>
    <w:rsid w:val="00A467BF"/>
    <w:rsid w:val="00A62F6A"/>
    <w:rsid w:val="00A85856"/>
    <w:rsid w:val="00A91261"/>
    <w:rsid w:val="00B90A09"/>
    <w:rsid w:val="00D21E2D"/>
    <w:rsid w:val="00D66F47"/>
    <w:rsid w:val="00E76879"/>
    <w:rsid w:val="00E81356"/>
    <w:rsid w:val="00F07E62"/>
    <w:rsid w:val="00F419EA"/>
    <w:rsid w:val="00FB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</cp:revision>
  <cp:lastPrinted>2022-01-04T12:35:00Z</cp:lastPrinted>
  <dcterms:created xsi:type="dcterms:W3CDTF">2021-11-23T13:13:00Z</dcterms:created>
  <dcterms:modified xsi:type="dcterms:W3CDTF">2022-01-28T14:23:00Z</dcterms:modified>
</cp:coreProperties>
</file>